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8740" w14:textId="576AAD63" w:rsidR="00DA6CE1" w:rsidRDefault="00881BFF">
      <w:pPr>
        <w:contextualSpacing w:val="0"/>
        <w:rPr>
          <w:u w:val="single"/>
        </w:rPr>
      </w:pPr>
      <w:r w:rsidRPr="00881BFF">
        <w:rPr>
          <w:u w:val="single"/>
        </w:rPr>
        <w:t>March 5 PTO</w:t>
      </w:r>
    </w:p>
    <w:p w14:paraId="328AA368" w14:textId="0BAB8A9A" w:rsidR="00881BFF" w:rsidRDefault="00881BFF">
      <w:pPr>
        <w:contextualSpacing w:val="0"/>
        <w:rPr>
          <w:u w:val="single"/>
        </w:rPr>
      </w:pPr>
    </w:p>
    <w:p w14:paraId="4EF0E3CD" w14:textId="3A4FA78D" w:rsidR="00881BFF" w:rsidRPr="006F627E" w:rsidRDefault="00881BFF" w:rsidP="00881BFF">
      <w:pPr>
        <w:pStyle w:val="ListParagraph"/>
        <w:numPr>
          <w:ilvl w:val="0"/>
          <w:numId w:val="2"/>
        </w:numPr>
        <w:contextualSpacing w:val="0"/>
        <w:rPr>
          <w:u w:val="single"/>
        </w:rPr>
      </w:pPr>
      <w:r>
        <w:t>Principal Russell will be back after spring break</w:t>
      </w:r>
    </w:p>
    <w:p w14:paraId="1CDBAAB6" w14:textId="2D784229" w:rsidR="006F627E" w:rsidRPr="006F627E" w:rsidRDefault="006F627E" w:rsidP="00881BFF">
      <w:pPr>
        <w:pStyle w:val="ListParagraph"/>
        <w:numPr>
          <w:ilvl w:val="0"/>
          <w:numId w:val="2"/>
        </w:numPr>
        <w:contextualSpacing w:val="0"/>
        <w:rPr>
          <w:u w:val="single"/>
        </w:rPr>
      </w:pPr>
      <w:r>
        <w:t>Kinder orientation May 9</w:t>
      </w:r>
    </w:p>
    <w:p w14:paraId="798EE7CC" w14:textId="0AF4CA32" w:rsidR="006F627E" w:rsidRPr="00881BFF" w:rsidRDefault="006F627E" w:rsidP="00881BFF">
      <w:pPr>
        <w:pStyle w:val="ListParagraph"/>
        <w:numPr>
          <w:ilvl w:val="0"/>
          <w:numId w:val="2"/>
        </w:numPr>
        <w:contextualSpacing w:val="0"/>
        <w:rPr>
          <w:u w:val="single"/>
        </w:rPr>
      </w:pPr>
      <w:r>
        <w:t xml:space="preserve">Yearbooks are still </w:t>
      </w:r>
      <w:r w:rsidR="00C417CA">
        <w:t>available</w:t>
      </w:r>
      <w:r>
        <w:t xml:space="preserve"> for purchase on a first come, first serve basis</w:t>
      </w:r>
    </w:p>
    <w:p w14:paraId="400A9667" w14:textId="52EEF6A9" w:rsidR="0075236B" w:rsidRDefault="0075236B" w:rsidP="0075236B">
      <w:pPr>
        <w:contextualSpacing w:val="0"/>
        <w:rPr>
          <w:u w:val="single"/>
        </w:rPr>
      </w:pPr>
    </w:p>
    <w:p w14:paraId="347997D3" w14:textId="030BCF9E" w:rsidR="0075236B" w:rsidRPr="0075236B" w:rsidRDefault="0075236B" w:rsidP="0075236B">
      <w:pPr>
        <w:contextualSpacing w:val="0"/>
      </w:pPr>
      <w:r>
        <w:t>Hospitality:</w:t>
      </w:r>
    </w:p>
    <w:p w14:paraId="088ECC24" w14:textId="1DCF9818" w:rsidR="00881BFF" w:rsidRPr="00881BFF" w:rsidRDefault="00881BFF" w:rsidP="00881BFF">
      <w:pPr>
        <w:pStyle w:val="ListParagraph"/>
        <w:numPr>
          <w:ilvl w:val="0"/>
          <w:numId w:val="2"/>
        </w:numPr>
        <w:contextualSpacing w:val="0"/>
        <w:rPr>
          <w:u w:val="single"/>
        </w:rPr>
      </w:pPr>
      <w:r>
        <w:t>Conferences are 3/21 (day/evening) – 3/22 (day). PTO will provide pizza and salad, and put out a request via Facebook for desserts or other treats.</w:t>
      </w:r>
    </w:p>
    <w:p w14:paraId="12889BD9" w14:textId="77777777" w:rsidR="0075236B" w:rsidRDefault="0075236B" w:rsidP="0075236B">
      <w:pPr>
        <w:contextualSpacing w:val="0"/>
      </w:pPr>
    </w:p>
    <w:p w14:paraId="603E9BA8" w14:textId="7D070CF2" w:rsidR="0075236B" w:rsidRPr="0075236B" w:rsidRDefault="0075236B" w:rsidP="0075236B">
      <w:pPr>
        <w:contextualSpacing w:val="0"/>
        <w:rPr>
          <w:u w:val="single"/>
        </w:rPr>
      </w:pPr>
      <w:r>
        <w:t>Fundraising:</w:t>
      </w:r>
    </w:p>
    <w:p w14:paraId="694AEA7D" w14:textId="37A2164F" w:rsidR="00881BFF" w:rsidRPr="00881BFF" w:rsidRDefault="00881BFF" w:rsidP="00881BFF">
      <w:pPr>
        <w:pStyle w:val="ListParagraph"/>
        <w:numPr>
          <w:ilvl w:val="0"/>
          <w:numId w:val="2"/>
        </w:numPr>
        <w:contextualSpacing w:val="0"/>
        <w:rPr>
          <w:u w:val="single"/>
        </w:rPr>
      </w:pPr>
      <w:r>
        <w:t xml:space="preserve">Butter braid sales brought in less than expected (~$2800). This is less than past spring fundraisers. </w:t>
      </w:r>
    </w:p>
    <w:p w14:paraId="7D665CCF" w14:textId="266C0F91" w:rsidR="00881BFF" w:rsidRPr="0075236B" w:rsidRDefault="00881BFF" w:rsidP="00881BFF">
      <w:pPr>
        <w:pStyle w:val="ListParagraph"/>
        <w:numPr>
          <w:ilvl w:val="1"/>
          <w:numId w:val="2"/>
        </w:numPr>
        <w:contextualSpacing w:val="0"/>
        <w:rPr>
          <w:u w:val="single"/>
        </w:rPr>
      </w:pPr>
      <w:r>
        <w:t xml:space="preserve">Limited avenues of communication are affecting the PTO effectiveness to communicate about fundraisers and other PTO activities (e.g. policy change on auto dialers and reader board) </w:t>
      </w:r>
    </w:p>
    <w:p w14:paraId="1A9E07AB" w14:textId="1508F0D0" w:rsidR="0075236B" w:rsidRPr="0075236B" w:rsidRDefault="0075236B" w:rsidP="0075236B">
      <w:pPr>
        <w:pStyle w:val="ListParagraph"/>
        <w:numPr>
          <w:ilvl w:val="0"/>
          <w:numId w:val="2"/>
        </w:numPr>
        <w:contextualSpacing w:val="0"/>
        <w:rPr>
          <w:u w:val="single"/>
        </w:rPr>
      </w:pPr>
      <w:r>
        <w:t xml:space="preserve">Discussion took place around future fundraisers – e.g. do we go cut to one fundraiser, what gets cut in the budget, etc. </w:t>
      </w:r>
    </w:p>
    <w:p w14:paraId="130B2479" w14:textId="18499D48" w:rsidR="0075236B" w:rsidRPr="0075236B" w:rsidRDefault="0075236B" w:rsidP="0075236B">
      <w:pPr>
        <w:pStyle w:val="ListParagraph"/>
        <w:numPr>
          <w:ilvl w:val="1"/>
          <w:numId w:val="2"/>
        </w:numPr>
        <w:contextualSpacing w:val="0"/>
        <w:rPr>
          <w:u w:val="single"/>
        </w:rPr>
      </w:pPr>
      <w:r>
        <w:t xml:space="preserve">Send a survey to teachers and active PTO members on budget priorities. </w:t>
      </w:r>
    </w:p>
    <w:p w14:paraId="53326242" w14:textId="501986DB" w:rsidR="0075236B" w:rsidRDefault="0075236B" w:rsidP="0075236B">
      <w:pPr>
        <w:contextualSpacing w:val="0"/>
        <w:rPr>
          <w:u w:val="single"/>
        </w:rPr>
      </w:pPr>
    </w:p>
    <w:p w14:paraId="311C35A7" w14:textId="7B346B30" w:rsidR="00881BFF" w:rsidRPr="0075236B" w:rsidRDefault="00881BFF" w:rsidP="0075236B">
      <w:pPr>
        <w:contextualSpacing w:val="0"/>
        <w:rPr>
          <w:u w:val="single"/>
        </w:rPr>
      </w:pPr>
      <w:r>
        <w:t>PTO</w:t>
      </w:r>
      <w:r w:rsidR="0075236B">
        <w:t xml:space="preserve"> Attendance/Support</w:t>
      </w:r>
    </w:p>
    <w:p w14:paraId="5B0BAB78" w14:textId="5B23A281" w:rsidR="00881BFF" w:rsidRPr="0075236B" w:rsidRDefault="0075236B" w:rsidP="00881BFF">
      <w:pPr>
        <w:pStyle w:val="ListParagraph"/>
        <w:numPr>
          <w:ilvl w:val="1"/>
          <w:numId w:val="2"/>
        </w:numPr>
        <w:contextualSpacing w:val="0"/>
        <w:rPr>
          <w:u w:val="single"/>
        </w:rPr>
      </w:pPr>
      <w:r>
        <w:t>Attendance and support for PTO has consistently declined, leaving those involved burnt out.</w:t>
      </w:r>
    </w:p>
    <w:p w14:paraId="011E166B" w14:textId="5969DB31" w:rsidR="0075236B" w:rsidRPr="0075236B" w:rsidRDefault="0075236B" w:rsidP="00881BFF">
      <w:pPr>
        <w:pStyle w:val="ListParagraph"/>
        <w:numPr>
          <w:ilvl w:val="1"/>
          <w:numId w:val="2"/>
        </w:numPr>
        <w:contextualSpacing w:val="0"/>
        <w:rPr>
          <w:u w:val="single"/>
        </w:rPr>
      </w:pPr>
      <w:r>
        <w:t xml:space="preserve">Suggestion to have teachers with positive relationships with parents to ask them to serve as ambassadors per grade who can rotate attendance. </w:t>
      </w:r>
    </w:p>
    <w:p w14:paraId="0987918F" w14:textId="2D971BC1" w:rsidR="0075236B" w:rsidRPr="0075236B" w:rsidRDefault="0075236B" w:rsidP="00881BFF">
      <w:pPr>
        <w:pStyle w:val="ListParagraph"/>
        <w:numPr>
          <w:ilvl w:val="1"/>
          <w:numId w:val="2"/>
        </w:numPr>
        <w:contextualSpacing w:val="0"/>
        <w:rPr>
          <w:u w:val="single"/>
        </w:rPr>
      </w:pPr>
      <w:r>
        <w:t>Consider changing time to earlier (5:30), change location (</w:t>
      </w:r>
      <w:proofErr w:type="spellStart"/>
      <w:r>
        <w:t>Walery’s</w:t>
      </w:r>
      <w:proofErr w:type="spellEnd"/>
      <w:r>
        <w:t>) to help gain interest and availability to attendance. (Add this question in the budget survey.)</w:t>
      </w:r>
    </w:p>
    <w:p w14:paraId="19108CB7" w14:textId="535659A8" w:rsidR="0075236B" w:rsidRPr="0075236B" w:rsidRDefault="0075236B" w:rsidP="00881BFF">
      <w:pPr>
        <w:pStyle w:val="ListParagraph"/>
        <w:numPr>
          <w:ilvl w:val="1"/>
          <w:numId w:val="2"/>
        </w:numPr>
        <w:contextualSpacing w:val="0"/>
        <w:rPr>
          <w:u w:val="single"/>
        </w:rPr>
      </w:pPr>
      <w:r>
        <w:t xml:space="preserve">At back to school </w:t>
      </w:r>
      <w:r w:rsidR="00C417CA">
        <w:t>events</w:t>
      </w:r>
      <w:r>
        <w:t>, have a method for parents to opt-in to receive PTO communications.</w:t>
      </w:r>
    </w:p>
    <w:p w14:paraId="6CC017B5" w14:textId="17F99B91" w:rsidR="0075236B" w:rsidRDefault="0075236B" w:rsidP="0075236B">
      <w:pPr>
        <w:contextualSpacing w:val="0"/>
        <w:rPr>
          <w:u w:val="single"/>
        </w:rPr>
      </w:pPr>
    </w:p>
    <w:p w14:paraId="5DD1C970" w14:textId="20ACC06B" w:rsidR="0075236B" w:rsidRPr="0075236B" w:rsidRDefault="0075236B" w:rsidP="0075236B">
      <w:pPr>
        <w:contextualSpacing w:val="0"/>
      </w:pPr>
      <w:r>
        <w:t>Future of PTO</w:t>
      </w:r>
    </w:p>
    <w:p w14:paraId="0464238A" w14:textId="01E5B22A" w:rsidR="0075236B" w:rsidRPr="0075236B" w:rsidRDefault="0075236B" w:rsidP="00881BFF">
      <w:pPr>
        <w:pStyle w:val="ListParagraph"/>
        <w:numPr>
          <w:ilvl w:val="1"/>
          <w:numId w:val="2"/>
        </w:numPr>
        <w:contextualSpacing w:val="0"/>
        <w:rPr>
          <w:u w:val="single"/>
        </w:rPr>
      </w:pPr>
      <w:r>
        <w:t>Along with decreased attendance and support, due to various reasons board positions</w:t>
      </w:r>
      <w:r w:rsidR="006F627E">
        <w:t xml:space="preserve"> (</w:t>
      </w:r>
      <w:r w:rsidR="00C417CA">
        <w:t xml:space="preserve">President, </w:t>
      </w:r>
      <w:bookmarkStart w:id="0" w:name="_GoBack"/>
      <w:bookmarkEnd w:id="0"/>
      <w:r w:rsidR="006F627E">
        <w:t>Vice President, Fundraising, and Communications)</w:t>
      </w:r>
      <w:r>
        <w:t xml:space="preserve"> will be vacant at the beginning of the 2019-20 school year. Unless there is interest to fill these positions and commit to supporting the PTO, the PTO can no longer function.</w:t>
      </w:r>
    </w:p>
    <w:p w14:paraId="36880515" w14:textId="7364F8BC" w:rsidR="0075236B" w:rsidRPr="0075236B" w:rsidRDefault="0075236B" w:rsidP="00881BFF">
      <w:pPr>
        <w:pStyle w:val="ListParagraph"/>
        <w:numPr>
          <w:ilvl w:val="1"/>
          <w:numId w:val="2"/>
        </w:numPr>
        <w:contextualSpacing w:val="0"/>
        <w:rPr>
          <w:u w:val="single"/>
        </w:rPr>
      </w:pPr>
      <w:r>
        <w:t xml:space="preserve">April meeting will be the time to fill positions and vote on budget. If we do not have the turn out needed for these decisions, board will vote on a </w:t>
      </w:r>
      <w:r w:rsidR="006F627E">
        <w:t>two-year</w:t>
      </w:r>
      <w:r>
        <w:t xml:space="preserve"> budget and disband the PTO.</w:t>
      </w:r>
    </w:p>
    <w:p w14:paraId="199C3BFD" w14:textId="16B65C89" w:rsidR="0075236B" w:rsidRPr="00881BFF" w:rsidRDefault="0075236B" w:rsidP="00881BFF">
      <w:pPr>
        <w:pStyle w:val="ListParagraph"/>
        <w:numPr>
          <w:ilvl w:val="1"/>
          <w:numId w:val="2"/>
        </w:numPr>
        <w:contextualSpacing w:val="0"/>
        <w:rPr>
          <w:u w:val="single"/>
        </w:rPr>
      </w:pPr>
      <w:r>
        <w:t>Summer and Rachel will write a letter to be included in Friday folders expressing the importance of the April meeting.</w:t>
      </w:r>
    </w:p>
    <w:sectPr w:rsidR="0075236B" w:rsidRPr="00881B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3023"/>
    <w:multiLevelType w:val="hybridMultilevel"/>
    <w:tmpl w:val="C0226AE4"/>
    <w:lvl w:ilvl="0" w:tplc="7632B6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361F"/>
    <w:multiLevelType w:val="hybridMultilevel"/>
    <w:tmpl w:val="FCCCE48A"/>
    <w:lvl w:ilvl="0" w:tplc="7632B67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E1"/>
    <w:rsid w:val="00267BC6"/>
    <w:rsid w:val="006F627E"/>
    <w:rsid w:val="0075236B"/>
    <w:rsid w:val="00881BFF"/>
    <w:rsid w:val="00C417CA"/>
    <w:rsid w:val="00D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E652"/>
  <w15:docId w15:val="{40F3E554-FD94-4FC7-B7DF-BD350244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1B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WARNER</dc:creator>
  <cp:lastModifiedBy>SUMMER WARNER</cp:lastModifiedBy>
  <cp:revision>4</cp:revision>
  <dcterms:created xsi:type="dcterms:W3CDTF">2019-03-07T03:55:00Z</dcterms:created>
  <dcterms:modified xsi:type="dcterms:W3CDTF">2019-03-08T21:35:00Z</dcterms:modified>
</cp:coreProperties>
</file>